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5A79" w14:textId="77777777" w:rsidR="002171D5" w:rsidRPr="001315F1" w:rsidRDefault="002171D5" w:rsidP="002171D5">
      <w:pPr>
        <w:spacing w:after="0"/>
        <w:ind w:firstLine="0"/>
        <w:jc w:val="center"/>
        <w:rPr>
          <w:rFonts w:ascii="AR JULIAN" w:hAnsi="AR JULIAN" w:cs="Times New Roman"/>
          <w:b/>
          <w:caps/>
          <w:color w:val="FF0000"/>
          <w:sz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36C1">
        <w:rPr>
          <w:rFonts w:ascii="AR JULIAN" w:hAnsi="AR JULIAN" w:cs="Times New Roman"/>
          <w:b/>
          <w:caps/>
          <w:color w:val="FF0000"/>
          <w:sz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Závod ke Dni d</w:t>
      </w:r>
      <w:r w:rsidRPr="001836C1">
        <w:rPr>
          <w:rFonts w:ascii="Cambria" w:hAnsi="Cambria" w:cs="Cambria"/>
          <w:b/>
          <w:caps/>
          <w:color w:val="FF0000"/>
          <w:sz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ě</w:t>
      </w:r>
      <w:r w:rsidRPr="001836C1">
        <w:rPr>
          <w:rFonts w:ascii="AR JULIAN" w:hAnsi="AR JULIAN" w:cs="Times New Roman"/>
          <w:b/>
          <w:caps/>
          <w:color w:val="FF0000"/>
          <w:sz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tí 20</w:t>
      </w:r>
      <w:r>
        <w:rPr>
          <w:rFonts w:ascii="AR JULIAN" w:hAnsi="AR JULIAN" w:cs="Times New Roman"/>
          <w:b/>
          <w:caps/>
          <w:color w:val="FF0000"/>
          <w:sz w:val="5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</w:p>
    <w:p w14:paraId="6DE17871" w14:textId="56D71593" w:rsidR="009235F0" w:rsidRDefault="002171D5" w:rsidP="002171D5">
      <w:pPr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Hygienická pravidla</w:t>
      </w:r>
    </w:p>
    <w:p w14:paraId="193A2C25" w14:textId="3F1679C2" w:rsidR="00DD00D6" w:rsidRDefault="00DD00D6" w:rsidP="00DD00D6">
      <w:pPr>
        <w:pStyle w:val="Odstavecseseznamem"/>
        <w:numPr>
          <w:ilvl w:val="0"/>
          <w:numId w:val="4"/>
        </w:numPr>
      </w:pPr>
      <w:r>
        <w:t>Obecná</w:t>
      </w:r>
    </w:p>
    <w:p w14:paraId="4E5B4C5C" w14:textId="07F33B64" w:rsidR="00DD00D6" w:rsidRDefault="00DD00D6" w:rsidP="00DD00D6">
      <w:pPr>
        <w:pStyle w:val="Odstavecseseznamem"/>
        <w:numPr>
          <w:ilvl w:val="0"/>
          <w:numId w:val="3"/>
        </w:numPr>
      </w:pPr>
      <w:r>
        <w:t>dodržujte rozestupy</w:t>
      </w:r>
    </w:p>
    <w:p w14:paraId="660FA1B0" w14:textId="7B766450" w:rsidR="00DD00D6" w:rsidRDefault="00DD00D6" w:rsidP="00DD00D6">
      <w:pPr>
        <w:pStyle w:val="Odstavecseseznamem"/>
        <w:numPr>
          <w:ilvl w:val="0"/>
          <w:numId w:val="3"/>
        </w:numPr>
      </w:pPr>
      <w:r>
        <w:t>noste roušky</w:t>
      </w:r>
    </w:p>
    <w:p w14:paraId="52AC9869" w14:textId="3E81B81B" w:rsidR="00DD00D6" w:rsidRDefault="00DD00D6" w:rsidP="00DD00D6">
      <w:pPr>
        <w:pStyle w:val="Odstavecseseznamem"/>
        <w:numPr>
          <w:ilvl w:val="0"/>
          <w:numId w:val="3"/>
        </w:numPr>
      </w:pPr>
      <w:r>
        <w:t>používejte dezinfekci na ruce</w:t>
      </w:r>
    </w:p>
    <w:p w14:paraId="1180B0C3" w14:textId="77777777" w:rsidR="00DD00D6" w:rsidRPr="00DD00D6" w:rsidRDefault="00DD00D6" w:rsidP="00DD00D6">
      <w:pPr>
        <w:pStyle w:val="Odstavecseseznamem"/>
        <w:ind w:firstLine="0"/>
      </w:pPr>
    </w:p>
    <w:p w14:paraId="3A8A3EA2" w14:textId="1F36D82E" w:rsidR="002171D5" w:rsidRPr="00DD00D6" w:rsidRDefault="002171D5" w:rsidP="00DD00D6">
      <w:pPr>
        <w:pStyle w:val="Odstavecseseznamem"/>
        <w:numPr>
          <w:ilvl w:val="0"/>
          <w:numId w:val="4"/>
        </w:numPr>
        <w:rPr>
          <w:szCs w:val="24"/>
        </w:rPr>
      </w:pPr>
      <w:r w:rsidRPr="00DD00D6">
        <w:rPr>
          <w:szCs w:val="24"/>
        </w:rPr>
        <w:t>Gymnastky</w:t>
      </w:r>
    </w:p>
    <w:p w14:paraId="59E89823" w14:textId="3F6F689C" w:rsidR="002171D5" w:rsidRPr="002171D5" w:rsidRDefault="002171D5" w:rsidP="002171D5">
      <w:pPr>
        <w:pStyle w:val="Odstavecseseznamem"/>
        <w:numPr>
          <w:ilvl w:val="0"/>
          <w:numId w:val="2"/>
        </w:numPr>
        <w:rPr>
          <w:szCs w:val="24"/>
        </w:rPr>
      </w:pPr>
      <w:r w:rsidRPr="002171D5">
        <w:rPr>
          <w:szCs w:val="24"/>
        </w:rPr>
        <w:t>roušku používejte na chodbách, v šatnách a v hledišti</w:t>
      </w:r>
    </w:p>
    <w:p w14:paraId="476BD561" w14:textId="7D2938A4" w:rsidR="002171D5" w:rsidRPr="002171D5" w:rsidRDefault="002171D5" w:rsidP="002171D5">
      <w:pPr>
        <w:pStyle w:val="Odstavecseseznamem"/>
        <w:numPr>
          <w:ilvl w:val="0"/>
          <w:numId w:val="2"/>
        </w:numPr>
        <w:rPr>
          <w:szCs w:val="24"/>
        </w:rPr>
      </w:pPr>
      <w:r w:rsidRPr="002171D5">
        <w:rPr>
          <w:szCs w:val="24"/>
        </w:rPr>
        <w:t>v hale mohou být gymnastky bez roušek</w:t>
      </w:r>
    </w:p>
    <w:p w14:paraId="69050575" w14:textId="27715D96" w:rsidR="002171D5" w:rsidRPr="002171D5" w:rsidRDefault="002171D5" w:rsidP="002171D5">
      <w:pPr>
        <w:pStyle w:val="Odstavecseseznamem"/>
        <w:numPr>
          <w:ilvl w:val="0"/>
          <w:numId w:val="2"/>
        </w:numPr>
        <w:rPr>
          <w:szCs w:val="24"/>
        </w:rPr>
      </w:pPr>
      <w:r w:rsidRPr="002171D5">
        <w:rPr>
          <w:szCs w:val="24"/>
        </w:rPr>
        <w:t>v hale budou vždy pouze gymnastky dopoledního nebo odpoledního programu</w:t>
      </w:r>
    </w:p>
    <w:p w14:paraId="432007FA" w14:textId="5A6C39C1" w:rsidR="002171D5" w:rsidRDefault="002171D5" w:rsidP="002171D5">
      <w:pPr>
        <w:pStyle w:val="Odstavecseseznamem"/>
        <w:numPr>
          <w:ilvl w:val="0"/>
          <w:numId w:val="2"/>
        </w:numPr>
        <w:rPr>
          <w:szCs w:val="24"/>
        </w:rPr>
      </w:pPr>
      <w:r w:rsidRPr="002171D5">
        <w:rPr>
          <w:szCs w:val="24"/>
        </w:rPr>
        <w:t>mimo svůj závod (dopolední/odpolední) musí být gymnastky v šatnách nebo v</w:t>
      </w:r>
      <w:r w:rsidR="00DD00D6">
        <w:rPr>
          <w:szCs w:val="24"/>
        </w:rPr>
        <w:t> </w:t>
      </w:r>
      <w:r w:rsidRPr="002171D5">
        <w:rPr>
          <w:szCs w:val="24"/>
        </w:rPr>
        <w:t>hledišti</w:t>
      </w:r>
    </w:p>
    <w:p w14:paraId="4577DD04" w14:textId="77777777" w:rsidR="00DD00D6" w:rsidRPr="002171D5" w:rsidRDefault="00DD00D6" w:rsidP="00DD00D6">
      <w:pPr>
        <w:pStyle w:val="Odstavecseseznamem"/>
        <w:ind w:firstLine="0"/>
        <w:rPr>
          <w:szCs w:val="24"/>
        </w:rPr>
      </w:pPr>
    </w:p>
    <w:p w14:paraId="54674760" w14:textId="40E4F061" w:rsidR="002171D5" w:rsidRPr="002171D5" w:rsidRDefault="002171D5" w:rsidP="00DD00D6">
      <w:pPr>
        <w:pStyle w:val="Odstavecseseznamem"/>
        <w:numPr>
          <w:ilvl w:val="0"/>
          <w:numId w:val="4"/>
        </w:numPr>
        <w:rPr>
          <w:szCs w:val="24"/>
        </w:rPr>
      </w:pPr>
      <w:r w:rsidRPr="002171D5">
        <w:rPr>
          <w:szCs w:val="24"/>
        </w:rPr>
        <w:t>Trenérky</w:t>
      </w:r>
    </w:p>
    <w:p w14:paraId="29E6903B" w14:textId="2CEE824D" w:rsidR="002171D5" w:rsidRDefault="00DD00D6" w:rsidP="002171D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roušky</w:t>
      </w:r>
      <w:r w:rsidR="002171D5">
        <w:rPr>
          <w:szCs w:val="24"/>
        </w:rPr>
        <w:t xml:space="preserve"> používejte ve všech vnitřních prostorách</w:t>
      </w:r>
    </w:p>
    <w:p w14:paraId="55097EA4" w14:textId="04F07BC8" w:rsidR="00DD00D6" w:rsidRDefault="00DD00D6" w:rsidP="002171D5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v hale může být maximálně jedna trenérka na jednu pódiovku</w:t>
      </w:r>
    </w:p>
    <w:p w14:paraId="18C952E5" w14:textId="77777777" w:rsidR="00DD00D6" w:rsidRPr="002171D5" w:rsidRDefault="00DD00D6" w:rsidP="00DD00D6">
      <w:pPr>
        <w:pStyle w:val="Odstavecseseznamem"/>
        <w:ind w:firstLine="0"/>
        <w:rPr>
          <w:szCs w:val="24"/>
        </w:rPr>
      </w:pPr>
    </w:p>
    <w:p w14:paraId="11FD7F58" w14:textId="2F828D5D" w:rsidR="002171D5" w:rsidRDefault="002171D5" w:rsidP="00DD00D6">
      <w:pPr>
        <w:pStyle w:val="Odstavecseseznamem"/>
        <w:numPr>
          <w:ilvl w:val="0"/>
          <w:numId w:val="4"/>
        </w:numPr>
        <w:rPr>
          <w:szCs w:val="24"/>
        </w:rPr>
      </w:pPr>
      <w:r w:rsidRPr="002171D5">
        <w:rPr>
          <w:szCs w:val="24"/>
        </w:rPr>
        <w:t>Rozhodčí</w:t>
      </w:r>
    </w:p>
    <w:p w14:paraId="01D4EB7A" w14:textId="44FFCFEB" w:rsidR="00DD00D6" w:rsidRDefault="00DD00D6" w:rsidP="00DD00D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roušky používejte ve všech vnitřních prostorách</w:t>
      </w:r>
    </w:p>
    <w:p w14:paraId="3E75E614" w14:textId="77777777" w:rsidR="00DD00D6" w:rsidRPr="002171D5" w:rsidRDefault="00DD00D6" w:rsidP="00DD00D6">
      <w:pPr>
        <w:pStyle w:val="Odstavecseseznamem"/>
        <w:ind w:firstLine="0"/>
        <w:rPr>
          <w:szCs w:val="24"/>
        </w:rPr>
      </w:pPr>
    </w:p>
    <w:p w14:paraId="50C7ABE0" w14:textId="7E7DC73F" w:rsidR="002171D5" w:rsidRDefault="002171D5" w:rsidP="00DD00D6">
      <w:pPr>
        <w:pStyle w:val="Odstavecseseznamem"/>
        <w:numPr>
          <w:ilvl w:val="0"/>
          <w:numId w:val="4"/>
        </w:numPr>
        <w:rPr>
          <w:szCs w:val="24"/>
        </w:rPr>
      </w:pPr>
      <w:r w:rsidRPr="002171D5">
        <w:rPr>
          <w:szCs w:val="24"/>
        </w:rPr>
        <w:t>Rodiče/diváci</w:t>
      </w:r>
    </w:p>
    <w:p w14:paraId="105E2ED3" w14:textId="79D2C712" w:rsidR="00DD00D6" w:rsidRDefault="00DD00D6" w:rsidP="00DD00D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roušky používejte ve všech vnitřních prostorách</w:t>
      </w:r>
    </w:p>
    <w:p w14:paraId="3A51B499" w14:textId="5FEBF968" w:rsidR="00DD00D6" w:rsidRDefault="00DD00D6" w:rsidP="00DD00D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v hledišti mezi sebou nechávejte volná sedadla</w:t>
      </w:r>
    </w:p>
    <w:p w14:paraId="7ACBE750" w14:textId="170ABC9B" w:rsidR="00DD00D6" w:rsidRDefault="00DD00D6" w:rsidP="00DD00D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diváci nesmí vstupovat do haly</w:t>
      </w:r>
    </w:p>
    <w:p w14:paraId="11F23F68" w14:textId="3DE6B7D5" w:rsidR="00DD00D6" w:rsidRDefault="00DD00D6" w:rsidP="00DD00D6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nedoporučujeme přítomnost ohrožených skupin</w:t>
      </w:r>
      <w:r w:rsidR="00DB2116">
        <w:rPr>
          <w:szCs w:val="24"/>
        </w:rPr>
        <w:t xml:space="preserve"> obyvatelstva</w:t>
      </w:r>
    </w:p>
    <w:p w14:paraId="1504F20A" w14:textId="79C61E28" w:rsidR="00AE7661" w:rsidRDefault="00AE7661" w:rsidP="00AE7661">
      <w:pPr>
        <w:rPr>
          <w:szCs w:val="24"/>
        </w:rPr>
      </w:pPr>
    </w:p>
    <w:p w14:paraId="407FCB09" w14:textId="513C3C9E" w:rsidR="00AE7661" w:rsidRPr="00AE7661" w:rsidRDefault="00AE7661" w:rsidP="00AE7661">
      <w:pPr>
        <w:rPr>
          <w:szCs w:val="24"/>
        </w:rPr>
      </w:pPr>
      <w:r>
        <w:rPr>
          <w:szCs w:val="24"/>
        </w:rPr>
        <w:t>Děkujeme za předání těchto pravidel ve svých oddílech a za jejich dodržování.</w:t>
      </w:r>
    </w:p>
    <w:sectPr w:rsidR="00AE7661" w:rsidRPr="00AE7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B941" w14:textId="77777777" w:rsidR="00591CB5" w:rsidRDefault="00591CB5" w:rsidP="002171D5">
      <w:pPr>
        <w:spacing w:after="0" w:line="240" w:lineRule="auto"/>
      </w:pPr>
      <w:r>
        <w:separator/>
      </w:r>
    </w:p>
  </w:endnote>
  <w:endnote w:type="continuationSeparator" w:id="0">
    <w:p w14:paraId="26C2E743" w14:textId="77777777" w:rsidR="00591CB5" w:rsidRDefault="00591CB5" w:rsidP="0021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287B" w14:textId="77777777" w:rsidR="00591CB5" w:rsidRDefault="00591CB5" w:rsidP="002171D5">
      <w:pPr>
        <w:spacing w:after="0" w:line="240" w:lineRule="auto"/>
      </w:pPr>
      <w:r>
        <w:separator/>
      </w:r>
    </w:p>
  </w:footnote>
  <w:footnote w:type="continuationSeparator" w:id="0">
    <w:p w14:paraId="39370C8A" w14:textId="77777777" w:rsidR="00591CB5" w:rsidRDefault="00591CB5" w:rsidP="0021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C661" w14:textId="6E461060" w:rsidR="002171D5" w:rsidRDefault="002171D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EF1290" wp14:editId="3799C8CD">
          <wp:simplePos x="0" y="0"/>
          <wp:positionH relativeFrom="column">
            <wp:posOffset>-838200</wp:posOffset>
          </wp:positionH>
          <wp:positionV relativeFrom="paragraph">
            <wp:posOffset>-387985</wp:posOffset>
          </wp:positionV>
          <wp:extent cx="1155700" cy="1155700"/>
          <wp:effectExtent l="0" t="0" r="635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330A"/>
    <w:multiLevelType w:val="hybridMultilevel"/>
    <w:tmpl w:val="2F042006"/>
    <w:lvl w:ilvl="0" w:tplc="F45E7D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47B8"/>
    <w:multiLevelType w:val="hybridMultilevel"/>
    <w:tmpl w:val="5A76E0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5845"/>
    <w:multiLevelType w:val="hybridMultilevel"/>
    <w:tmpl w:val="38268C60"/>
    <w:lvl w:ilvl="0" w:tplc="285CB9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9A2"/>
    <w:multiLevelType w:val="hybridMultilevel"/>
    <w:tmpl w:val="91D06AAA"/>
    <w:lvl w:ilvl="0" w:tplc="B2AADB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5"/>
    <w:rsid w:val="002171D5"/>
    <w:rsid w:val="00591CB5"/>
    <w:rsid w:val="009235F0"/>
    <w:rsid w:val="00AE7661"/>
    <w:rsid w:val="00DB2116"/>
    <w:rsid w:val="00D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5E3E"/>
  <w15:chartTrackingRefBased/>
  <w15:docId w15:val="{AF577C9E-0976-49E7-8FB3-75CB1F96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1D5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1D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1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1D5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21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Gabrielová</dc:creator>
  <cp:keywords/>
  <dc:description/>
  <cp:lastModifiedBy>Linda Gabrielová</cp:lastModifiedBy>
  <cp:revision>2</cp:revision>
  <dcterms:created xsi:type="dcterms:W3CDTF">2020-09-21T18:12:00Z</dcterms:created>
  <dcterms:modified xsi:type="dcterms:W3CDTF">2020-09-21T18:34:00Z</dcterms:modified>
</cp:coreProperties>
</file>